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036E56">
      <w:pPr>
        <w:rPr>
          <w:b/>
        </w:rPr>
      </w:pPr>
      <w:r>
        <w:rPr>
          <w:noProof/>
        </w:rPr>
        <w:drawing>
          <wp:anchor distT="0" distB="0" distL="114300" distR="114300" simplePos="0" relativeHeight="251659264" behindDoc="1" locked="0" layoutInCell="1" allowOverlap="1" wp14:anchorId="1450A06F" wp14:editId="74278ED3">
            <wp:simplePos x="0" y="0"/>
            <wp:positionH relativeFrom="column">
              <wp:posOffset>1550670</wp:posOffset>
            </wp:positionH>
            <wp:positionV relativeFrom="paragraph">
              <wp:posOffset>57150</wp:posOffset>
            </wp:positionV>
            <wp:extent cx="1333500" cy="628650"/>
            <wp:effectExtent l="0" t="0" r="0" b="0"/>
            <wp:wrapNone/>
            <wp:docPr id="16" name="Picture 16" descr="5,300+ Preacher Stock Illustrations, Royalty-Free Vector Graphics &amp; Clip Art  - iStock | Pastor, Church,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00+ Preacher Stock Illustrations, Royalty-Free Vector Graphics &amp; Clip Art  - iStock | Pastor, Church, Min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CF745B">
        <w:rPr>
          <w:b/>
        </w:rPr>
        <w:t xml:space="preserve">  </w:t>
      </w:r>
      <w:r w:rsidR="000E6DD3">
        <w:rPr>
          <w:b/>
        </w:rPr>
        <w:t xml:space="preserve"> </w:t>
      </w:r>
      <w:r w:rsidR="00CE4077">
        <w:rPr>
          <w:b/>
        </w:rPr>
        <w:t xml:space="preserve"> </w:t>
      </w:r>
      <w:r>
        <w:rPr>
          <w:b/>
        </w:rPr>
        <w:t>Message Outline</w:t>
      </w:r>
    </w:p>
    <w:p w:rsidR="000E6DD3" w:rsidRDefault="00CF745B">
      <w:pPr>
        <w:rPr>
          <w:i/>
        </w:rPr>
      </w:pPr>
      <w:r>
        <w:rPr>
          <w:i/>
        </w:rPr>
        <w:t xml:space="preserve"> </w:t>
      </w:r>
      <w:r w:rsidR="00CE4077">
        <w:rPr>
          <w:i/>
        </w:rPr>
        <w:t xml:space="preserve"> </w:t>
      </w:r>
      <w:r>
        <w:rPr>
          <w:i/>
        </w:rPr>
        <w:t xml:space="preserve"> </w:t>
      </w:r>
      <w:r w:rsidR="000E6DD3">
        <w:rPr>
          <w:i/>
        </w:rPr>
        <w:t xml:space="preserve"> </w:t>
      </w:r>
      <w:r w:rsidR="00036E56">
        <w:rPr>
          <w:i/>
        </w:rPr>
        <w:t>The GOAT Sermon:</w:t>
      </w:r>
      <w:r w:rsidR="00036E56" w:rsidRPr="00036E56">
        <w:rPr>
          <w:noProof/>
        </w:rPr>
        <w:t xml:space="preserve"> </w:t>
      </w:r>
    </w:p>
    <w:p w:rsidR="00CF745B" w:rsidRDefault="000E6DD3">
      <w:pPr>
        <w:rPr>
          <w:i/>
        </w:rPr>
      </w:pPr>
      <w:r>
        <w:rPr>
          <w:i/>
        </w:rPr>
        <w:t>Judging, Seeking, Entering</w:t>
      </w:r>
      <w:r w:rsidR="00CE7A09">
        <w:rPr>
          <w:i/>
        </w:rPr>
        <w:t xml:space="preserve"> </w:t>
      </w:r>
    </w:p>
    <w:p w:rsidR="00036E56" w:rsidRDefault="00036E56">
      <w:pPr>
        <w:rPr>
          <w:b/>
        </w:rPr>
      </w:pPr>
      <w:r>
        <w:rPr>
          <w:b/>
        </w:rPr>
        <w:t xml:space="preserve">  </w:t>
      </w:r>
      <w:r w:rsidR="00CE4077">
        <w:rPr>
          <w:b/>
        </w:rPr>
        <w:t xml:space="preserve">  </w:t>
      </w:r>
      <w:r w:rsidR="000E6DD3">
        <w:rPr>
          <w:b/>
        </w:rPr>
        <w:t xml:space="preserve">  Matthew 7:1-14</w:t>
      </w:r>
    </w:p>
    <w:p w:rsidR="00036E56" w:rsidRPr="00233D3B" w:rsidRDefault="00036E56">
      <w:pPr>
        <w:rPr>
          <w:b/>
          <w:sz w:val="6"/>
        </w:rPr>
      </w:pPr>
    </w:p>
    <w:p w:rsidR="001315FC" w:rsidRDefault="00036E56" w:rsidP="000E6DD3">
      <w:r>
        <w:rPr>
          <w:b/>
        </w:rPr>
        <w:t>Intro:</w:t>
      </w:r>
      <w:r>
        <w:t xml:space="preserve"> </w:t>
      </w:r>
      <w:r w:rsidR="001315FC">
        <w:t xml:space="preserve">Last </w:t>
      </w:r>
      <w:r w:rsidR="000E6DD3">
        <w:t>week topic: worry/stress/anxiety...</w:t>
      </w:r>
    </w:p>
    <w:p w:rsidR="000E6DD3" w:rsidRDefault="000E6DD3" w:rsidP="000E6DD3">
      <w:pPr>
        <w:pStyle w:val="ListParagraph"/>
        <w:numPr>
          <w:ilvl w:val="0"/>
          <w:numId w:val="17"/>
        </w:numPr>
        <w:tabs>
          <w:tab w:val="left" w:pos="450"/>
        </w:tabs>
        <w:ind w:left="180" w:hanging="180"/>
      </w:pPr>
      <w:r>
        <w:t>Jesus didn’t pretend problems weren’t part of life’s reality (6:34), but shows us perspective to process thru life’s problems…</w:t>
      </w:r>
    </w:p>
    <w:p w:rsidR="001315FC" w:rsidRPr="0032728A" w:rsidRDefault="001315FC" w:rsidP="001315FC">
      <w:pPr>
        <w:rPr>
          <w:sz w:val="12"/>
        </w:rPr>
      </w:pPr>
    </w:p>
    <w:p w:rsidR="001315FC" w:rsidRDefault="001315FC" w:rsidP="001315FC">
      <w:r w:rsidRPr="001315FC">
        <w:rPr>
          <w:b/>
        </w:rPr>
        <w:t>Read:</w:t>
      </w:r>
      <w:r w:rsidR="000E6DD3">
        <w:t xml:space="preserve"> Matthew 7:1-14</w:t>
      </w:r>
    </w:p>
    <w:p w:rsidR="00761736" w:rsidRDefault="00761736" w:rsidP="00761736">
      <w:pPr>
        <w:pStyle w:val="ListParagraph"/>
        <w:numPr>
          <w:ilvl w:val="0"/>
          <w:numId w:val="17"/>
        </w:numPr>
        <w:ind w:left="180" w:hanging="180"/>
      </w:pPr>
      <w:r>
        <w:t xml:space="preserve">Structure of </w:t>
      </w:r>
      <w:proofErr w:type="gramStart"/>
      <w:r>
        <w:t>The</w:t>
      </w:r>
      <w:proofErr w:type="gramEnd"/>
      <w:r>
        <w:t xml:space="preserve"> GOAT Sermon…</w:t>
      </w:r>
    </w:p>
    <w:p w:rsidR="00761736" w:rsidRDefault="00761736" w:rsidP="00761736">
      <w:r>
        <w:t xml:space="preserve">     -Mt.5: Blessed Life contrasted with broken </w:t>
      </w:r>
      <w:r>
        <w:tab/>
        <w:t>life…</w:t>
      </w:r>
    </w:p>
    <w:p w:rsidR="00761736" w:rsidRDefault="00761736" w:rsidP="00761736">
      <w:r>
        <w:t xml:space="preserve">     -Mt.6: Practices to put broken piece back </w:t>
      </w:r>
      <w:r>
        <w:tab/>
        <w:t>together…</w:t>
      </w:r>
    </w:p>
    <w:p w:rsidR="00761736" w:rsidRDefault="00761736" w:rsidP="00761736">
      <w:r>
        <w:t xml:space="preserve">    -Mt.7: Earthly choices and eternal </w:t>
      </w:r>
      <w:r>
        <w:tab/>
        <w:t>implications…</w:t>
      </w:r>
    </w:p>
    <w:p w:rsidR="00761736" w:rsidRPr="00180315" w:rsidRDefault="00761736" w:rsidP="00761736">
      <w:pPr>
        <w:rPr>
          <w:sz w:val="20"/>
        </w:rPr>
      </w:pPr>
    </w:p>
    <w:p w:rsidR="001315FC" w:rsidRPr="00187F35" w:rsidRDefault="00761736" w:rsidP="001315FC">
      <w:pPr>
        <w:rPr>
          <w:b/>
          <w:u w:val="single"/>
        </w:rPr>
      </w:pPr>
      <w:r>
        <w:rPr>
          <w:b/>
          <w:u w:val="single"/>
        </w:rPr>
        <w:t>Judging (v.1-6)</w:t>
      </w:r>
    </w:p>
    <w:p w:rsidR="00187F35" w:rsidRDefault="00187F35" w:rsidP="00187F35">
      <w:pPr>
        <w:pStyle w:val="ListParagraph"/>
        <w:numPr>
          <w:ilvl w:val="0"/>
          <w:numId w:val="17"/>
        </w:numPr>
        <w:ind w:left="180" w:hanging="180"/>
      </w:pPr>
      <w:proofErr w:type="gramStart"/>
      <w:r>
        <w:t>v.1</w:t>
      </w:r>
      <w:proofErr w:type="gramEnd"/>
      <w:r>
        <w:t xml:space="preserve"> and </w:t>
      </w:r>
      <w:r w:rsidR="00180315">
        <w:t xml:space="preserve">the </w:t>
      </w:r>
      <w:r>
        <w:t>most abused verse in Bible…</w:t>
      </w:r>
    </w:p>
    <w:p w:rsidR="00761736" w:rsidRDefault="00187F35" w:rsidP="00187F35">
      <w:pPr>
        <w:pStyle w:val="ListParagraph"/>
        <w:numPr>
          <w:ilvl w:val="0"/>
          <w:numId w:val="17"/>
        </w:numPr>
        <w:ind w:left="180" w:hanging="180"/>
      </w:pPr>
      <w:r>
        <w:t xml:space="preserve">Context is against hypocritical judgment, not making </w:t>
      </w:r>
      <w:r w:rsidR="00180315">
        <w:t>any</w:t>
      </w:r>
      <w:r>
        <w:t xml:space="preserve"> judgment calls in life…</w:t>
      </w:r>
    </w:p>
    <w:p w:rsidR="00187F35" w:rsidRDefault="00187F35" w:rsidP="00187F35">
      <w:pPr>
        <w:pStyle w:val="ListParagraph"/>
        <w:numPr>
          <w:ilvl w:val="0"/>
          <w:numId w:val="17"/>
        </w:numPr>
        <w:ind w:left="180" w:hanging="180"/>
      </w:pPr>
      <w:r>
        <w:t>The Bible’s command for good judgements (cf. Mt.7:15-20, 18:15, 19:28, Jn.7:24, 1Cor.5:12-13)…</w:t>
      </w:r>
    </w:p>
    <w:p w:rsidR="00187F35" w:rsidRDefault="00187F35" w:rsidP="00187F35">
      <w:pPr>
        <w:pStyle w:val="ListParagraph"/>
        <w:numPr>
          <w:ilvl w:val="0"/>
          <w:numId w:val="17"/>
        </w:numPr>
        <w:ind w:left="180" w:hanging="180"/>
      </w:pPr>
      <w:r>
        <w:t>Principles for making good judgments…</w:t>
      </w:r>
    </w:p>
    <w:p w:rsidR="00187F35" w:rsidRDefault="00187F35" w:rsidP="00187F35">
      <w:r>
        <w:t xml:space="preserve">   a) __________________________________</w:t>
      </w:r>
    </w:p>
    <w:p w:rsidR="00187F35" w:rsidRDefault="00187F35" w:rsidP="00187F35">
      <w:r>
        <w:t xml:space="preserve">   b) __________________________________</w:t>
      </w:r>
    </w:p>
    <w:p w:rsidR="00187F35" w:rsidRPr="00180315" w:rsidRDefault="00187F35" w:rsidP="00187F35">
      <w:pPr>
        <w:rPr>
          <w:sz w:val="20"/>
        </w:rPr>
      </w:pPr>
      <w:r>
        <w:t xml:space="preserve">   c) __________________________________</w:t>
      </w:r>
      <w:r>
        <w:br/>
      </w:r>
    </w:p>
    <w:p w:rsidR="00187F35" w:rsidRDefault="00187F35" w:rsidP="00187F35">
      <w:pPr>
        <w:rPr>
          <w:b/>
          <w:u w:val="single"/>
        </w:rPr>
      </w:pPr>
      <w:r>
        <w:rPr>
          <w:b/>
          <w:u w:val="single"/>
        </w:rPr>
        <w:t>Ask, Seek, Knock (v.7-11)</w:t>
      </w:r>
    </w:p>
    <w:p w:rsidR="00187F35" w:rsidRDefault="00187F35" w:rsidP="00187F35">
      <w:pPr>
        <w:pStyle w:val="ListParagraph"/>
        <w:numPr>
          <w:ilvl w:val="0"/>
          <w:numId w:val="18"/>
        </w:numPr>
        <w:ind w:left="180" w:hanging="180"/>
      </w:pPr>
      <w:r>
        <w:t>Persistence in the asking, seeking, knocking...</w:t>
      </w:r>
    </w:p>
    <w:p w:rsidR="00187F35" w:rsidRDefault="00187F35" w:rsidP="00187F35">
      <w:pPr>
        <w:pStyle w:val="ListParagraph"/>
        <w:numPr>
          <w:ilvl w:val="0"/>
          <w:numId w:val="18"/>
        </w:numPr>
        <w:ind w:left="180" w:hanging="180"/>
      </w:pPr>
      <w:r>
        <w:t>Present acts, future fulfillments…</w:t>
      </w:r>
    </w:p>
    <w:p w:rsidR="00187F35" w:rsidRPr="00187F35" w:rsidRDefault="00187F35" w:rsidP="00187F35">
      <w:pPr>
        <w:pStyle w:val="ListParagraph"/>
        <w:numPr>
          <w:ilvl w:val="0"/>
          <w:numId w:val="18"/>
        </w:numPr>
        <w:ind w:left="180" w:hanging="180"/>
      </w:pPr>
      <w:r>
        <w:t>God’s desire in gifting His children good gifts…</w:t>
      </w:r>
    </w:p>
    <w:p w:rsidR="00187F35" w:rsidRPr="00180315" w:rsidRDefault="00187F35" w:rsidP="00187F35">
      <w:pPr>
        <w:rPr>
          <w:b/>
          <w:sz w:val="20"/>
          <w:u w:val="single"/>
        </w:rPr>
      </w:pPr>
    </w:p>
    <w:p w:rsidR="00187F35" w:rsidRPr="00187F35" w:rsidRDefault="00187F35" w:rsidP="00187F35">
      <w:pPr>
        <w:rPr>
          <w:b/>
          <w:u w:val="single"/>
        </w:rPr>
      </w:pPr>
      <w:r>
        <w:rPr>
          <w:b/>
          <w:u w:val="single"/>
        </w:rPr>
        <w:t>Golden Rule and Golden Gates (v.12-14)</w:t>
      </w:r>
    </w:p>
    <w:p w:rsidR="00761736" w:rsidRDefault="00180315" w:rsidP="00187F35">
      <w:pPr>
        <w:pStyle w:val="ListParagraph"/>
        <w:numPr>
          <w:ilvl w:val="0"/>
          <w:numId w:val="19"/>
        </w:numPr>
        <w:ind w:left="180" w:hanging="180"/>
      </w:pPr>
      <w:r>
        <w:t>Golden rule sums up the Bible’s</w:t>
      </w:r>
      <w:r w:rsidR="00187F35">
        <w:t xml:space="preserve"> rules…</w:t>
      </w:r>
    </w:p>
    <w:p w:rsidR="00187F35" w:rsidRDefault="00187F35" w:rsidP="00187F35">
      <w:r>
        <w:t xml:space="preserve">      -Knowing self’</w:t>
      </w:r>
      <w:r w:rsidR="00180315">
        <w:t>s desires is first steps</w:t>
      </w:r>
      <w:r>
        <w:t xml:space="preserve"> in </w:t>
      </w:r>
      <w:r w:rsidR="00180315">
        <w:tab/>
      </w:r>
      <w:r>
        <w:t>serving others</w:t>
      </w:r>
      <w:r w:rsidR="00180315">
        <w:t xml:space="preserve"> well</w:t>
      </w:r>
      <w:r>
        <w:t>…</w:t>
      </w:r>
    </w:p>
    <w:p w:rsidR="00180315" w:rsidRDefault="00187F35" w:rsidP="00187F35">
      <w:pPr>
        <w:pStyle w:val="ListParagraph"/>
        <w:numPr>
          <w:ilvl w:val="0"/>
          <w:numId w:val="19"/>
        </w:numPr>
        <w:ind w:left="180" w:hanging="180"/>
      </w:pPr>
      <w:r>
        <w:t>Two paths contrasted at every angle…</w:t>
      </w:r>
    </w:p>
    <w:p w:rsidR="00187F35" w:rsidRDefault="00180315" w:rsidP="00187F35">
      <w:pPr>
        <w:pStyle w:val="ListParagraph"/>
        <w:numPr>
          <w:ilvl w:val="0"/>
          <w:numId w:val="19"/>
        </w:numPr>
        <w:ind w:left="180" w:hanging="180"/>
      </w:pPr>
      <w:r>
        <w:t>Which path are you walking? (cf. 7:21-27).</w:t>
      </w:r>
    </w:p>
    <w:p w:rsidR="00207F9D" w:rsidRDefault="00207F9D" w:rsidP="00207F9D">
      <w:pPr>
        <w:rPr>
          <w:b/>
        </w:rPr>
      </w:pPr>
      <w:r>
        <w:rPr>
          <w:noProof/>
        </w:rPr>
        <w:lastRenderedPageBreak/>
        <w:drawing>
          <wp:anchor distT="0" distB="0" distL="114300" distR="114300" simplePos="0" relativeHeight="251688960" behindDoc="1" locked="0" layoutInCell="1" allowOverlap="1" wp14:anchorId="7FAAFA46" wp14:editId="5D5054A7">
            <wp:simplePos x="0" y="0"/>
            <wp:positionH relativeFrom="column">
              <wp:posOffset>1550670</wp:posOffset>
            </wp:positionH>
            <wp:positionV relativeFrom="paragraph">
              <wp:posOffset>57150</wp:posOffset>
            </wp:positionV>
            <wp:extent cx="1333500" cy="628650"/>
            <wp:effectExtent l="0" t="0" r="0" b="0"/>
            <wp:wrapNone/>
            <wp:docPr id="9" name="Picture 9" descr="5,300+ Preacher Stock Illustrations, Royalty-Free Vector Graphics &amp; Clip Art  - iStock | Pastor, Church,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00+ Preacher Stock Illustrations, Royalty-Free Vector Graphics &amp; Clip Art  - iStock | Pastor, Church, Min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207F9D" w:rsidRDefault="00207F9D" w:rsidP="00207F9D">
      <w:pPr>
        <w:rPr>
          <w:i/>
        </w:rPr>
      </w:pPr>
      <w:r>
        <w:rPr>
          <w:i/>
        </w:rPr>
        <w:t xml:space="preserve">    The GOAT Sermon:</w:t>
      </w:r>
      <w:r w:rsidRPr="00036E56">
        <w:rPr>
          <w:noProof/>
        </w:rPr>
        <w:t xml:space="preserve"> </w:t>
      </w:r>
    </w:p>
    <w:p w:rsidR="00207F9D" w:rsidRDefault="00207F9D" w:rsidP="00207F9D">
      <w:pPr>
        <w:rPr>
          <w:i/>
        </w:rPr>
      </w:pPr>
      <w:r>
        <w:rPr>
          <w:i/>
        </w:rPr>
        <w:t xml:space="preserve">Judging, Seeking, Entering </w:t>
      </w:r>
    </w:p>
    <w:p w:rsidR="00207F9D" w:rsidRDefault="00207F9D" w:rsidP="00207F9D">
      <w:pPr>
        <w:rPr>
          <w:b/>
        </w:rPr>
      </w:pPr>
      <w:r>
        <w:rPr>
          <w:b/>
        </w:rPr>
        <w:t xml:space="preserve">      Matthew 7:1-14</w:t>
      </w:r>
    </w:p>
    <w:p w:rsidR="00207F9D" w:rsidRPr="00233D3B" w:rsidRDefault="00207F9D" w:rsidP="00207F9D">
      <w:pPr>
        <w:rPr>
          <w:b/>
          <w:sz w:val="6"/>
        </w:rPr>
      </w:pPr>
    </w:p>
    <w:p w:rsidR="00207F9D" w:rsidRDefault="00207F9D" w:rsidP="00207F9D">
      <w:r>
        <w:rPr>
          <w:b/>
        </w:rPr>
        <w:t>Intro:</w:t>
      </w:r>
      <w:r>
        <w:t xml:space="preserve"> Last week topic: worry/stress/anxiety...</w:t>
      </w:r>
    </w:p>
    <w:p w:rsidR="00207F9D" w:rsidRDefault="00207F9D" w:rsidP="00207F9D">
      <w:pPr>
        <w:pStyle w:val="ListParagraph"/>
        <w:numPr>
          <w:ilvl w:val="0"/>
          <w:numId w:val="17"/>
        </w:numPr>
        <w:tabs>
          <w:tab w:val="left" w:pos="450"/>
        </w:tabs>
        <w:ind w:left="180" w:hanging="180"/>
      </w:pPr>
      <w:r>
        <w:t>Jesus didn’t pretend problems weren’t part of life’s reality (6:34), but shows us perspective to process thru life’s problems…</w:t>
      </w:r>
    </w:p>
    <w:p w:rsidR="00207F9D" w:rsidRPr="0032728A" w:rsidRDefault="00207F9D" w:rsidP="00207F9D">
      <w:pPr>
        <w:rPr>
          <w:sz w:val="12"/>
        </w:rPr>
      </w:pPr>
    </w:p>
    <w:p w:rsidR="00207F9D" w:rsidRDefault="00207F9D" w:rsidP="00207F9D">
      <w:r w:rsidRPr="001315FC">
        <w:rPr>
          <w:b/>
        </w:rPr>
        <w:t>Read:</w:t>
      </w:r>
      <w:r>
        <w:t xml:space="preserve"> Matthew 7:1-14</w:t>
      </w:r>
    </w:p>
    <w:p w:rsidR="00207F9D" w:rsidRDefault="00207F9D" w:rsidP="00207F9D">
      <w:pPr>
        <w:pStyle w:val="ListParagraph"/>
        <w:numPr>
          <w:ilvl w:val="0"/>
          <w:numId w:val="17"/>
        </w:numPr>
        <w:ind w:left="180" w:hanging="180"/>
      </w:pPr>
      <w:r>
        <w:t xml:space="preserve">Structure of </w:t>
      </w:r>
      <w:proofErr w:type="gramStart"/>
      <w:r>
        <w:t>The</w:t>
      </w:r>
      <w:proofErr w:type="gramEnd"/>
      <w:r>
        <w:t xml:space="preserve"> GOAT Sermon…</w:t>
      </w:r>
    </w:p>
    <w:p w:rsidR="00207F9D" w:rsidRDefault="00207F9D" w:rsidP="00207F9D">
      <w:r>
        <w:t xml:space="preserve">     -Mt.5: Blessed Life contrasted with broken </w:t>
      </w:r>
      <w:r>
        <w:tab/>
        <w:t>life…</w:t>
      </w:r>
    </w:p>
    <w:p w:rsidR="00207F9D" w:rsidRDefault="00207F9D" w:rsidP="00207F9D">
      <w:r>
        <w:t xml:space="preserve">     -Mt.6: Practices to put broken piece back </w:t>
      </w:r>
      <w:r>
        <w:tab/>
        <w:t>together…</w:t>
      </w:r>
    </w:p>
    <w:p w:rsidR="00207F9D" w:rsidRDefault="00207F9D" w:rsidP="00207F9D">
      <w:r>
        <w:t xml:space="preserve">    -Mt.7: Earthly choices and eternal </w:t>
      </w:r>
      <w:r>
        <w:tab/>
        <w:t>implications…</w:t>
      </w:r>
    </w:p>
    <w:p w:rsidR="00207F9D" w:rsidRPr="00180315" w:rsidRDefault="00207F9D" w:rsidP="00207F9D">
      <w:pPr>
        <w:rPr>
          <w:sz w:val="20"/>
        </w:rPr>
      </w:pPr>
    </w:p>
    <w:p w:rsidR="00207F9D" w:rsidRPr="00187F35" w:rsidRDefault="00207F9D" w:rsidP="00207F9D">
      <w:pPr>
        <w:rPr>
          <w:b/>
          <w:u w:val="single"/>
        </w:rPr>
      </w:pPr>
      <w:r>
        <w:rPr>
          <w:b/>
          <w:u w:val="single"/>
        </w:rPr>
        <w:t>Judging (v.1-6)</w:t>
      </w:r>
    </w:p>
    <w:p w:rsidR="00207F9D" w:rsidRDefault="00207F9D" w:rsidP="00207F9D">
      <w:pPr>
        <w:pStyle w:val="ListParagraph"/>
        <w:numPr>
          <w:ilvl w:val="0"/>
          <w:numId w:val="17"/>
        </w:numPr>
        <w:ind w:left="180" w:hanging="180"/>
      </w:pPr>
      <w:proofErr w:type="gramStart"/>
      <w:r>
        <w:t>v.1</w:t>
      </w:r>
      <w:proofErr w:type="gramEnd"/>
      <w:r>
        <w:t xml:space="preserve"> and the most abused verse in Bible…</w:t>
      </w:r>
    </w:p>
    <w:p w:rsidR="00207F9D" w:rsidRDefault="00207F9D" w:rsidP="00207F9D">
      <w:pPr>
        <w:pStyle w:val="ListParagraph"/>
        <w:numPr>
          <w:ilvl w:val="0"/>
          <w:numId w:val="17"/>
        </w:numPr>
        <w:ind w:left="180" w:hanging="180"/>
      </w:pPr>
      <w:r>
        <w:t>Context is against hypocritical judgment, not making any judgment calls in life…</w:t>
      </w:r>
    </w:p>
    <w:p w:rsidR="00207F9D" w:rsidRDefault="00207F9D" w:rsidP="00207F9D">
      <w:pPr>
        <w:pStyle w:val="ListParagraph"/>
        <w:numPr>
          <w:ilvl w:val="0"/>
          <w:numId w:val="17"/>
        </w:numPr>
        <w:ind w:left="180" w:hanging="180"/>
      </w:pPr>
      <w:r>
        <w:t>The Bible’s command for good judgements (cf. Mt.7:15-20, 18:15, 19:28, Jn.7:24, 1Cor.5:12-13)…</w:t>
      </w:r>
    </w:p>
    <w:p w:rsidR="00207F9D" w:rsidRDefault="00207F9D" w:rsidP="00207F9D">
      <w:pPr>
        <w:pStyle w:val="ListParagraph"/>
        <w:numPr>
          <w:ilvl w:val="0"/>
          <w:numId w:val="17"/>
        </w:numPr>
        <w:ind w:left="180" w:hanging="180"/>
      </w:pPr>
      <w:r>
        <w:t>Principles for making good judgments…</w:t>
      </w:r>
    </w:p>
    <w:p w:rsidR="00207F9D" w:rsidRDefault="00207F9D" w:rsidP="00207F9D">
      <w:r>
        <w:t xml:space="preserve">   a) __________________________________</w:t>
      </w:r>
    </w:p>
    <w:p w:rsidR="00207F9D" w:rsidRDefault="00207F9D" w:rsidP="00207F9D">
      <w:r>
        <w:t xml:space="preserve">   b) __________________________________</w:t>
      </w:r>
    </w:p>
    <w:p w:rsidR="00207F9D" w:rsidRPr="00180315" w:rsidRDefault="00207F9D" w:rsidP="00207F9D">
      <w:pPr>
        <w:rPr>
          <w:sz w:val="20"/>
        </w:rPr>
      </w:pPr>
      <w:r>
        <w:t xml:space="preserve">   c) __________________________________</w:t>
      </w:r>
      <w:r>
        <w:br/>
      </w:r>
    </w:p>
    <w:p w:rsidR="00207F9D" w:rsidRDefault="00207F9D" w:rsidP="00207F9D">
      <w:pPr>
        <w:rPr>
          <w:b/>
          <w:u w:val="single"/>
        </w:rPr>
      </w:pPr>
      <w:r>
        <w:rPr>
          <w:b/>
          <w:u w:val="single"/>
        </w:rPr>
        <w:t>Ask, Seek, Knock (v.7-11)</w:t>
      </w:r>
    </w:p>
    <w:p w:rsidR="00207F9D" w:rsidRDefault="00207F9D" w:rsidP="00207F9D">
      <w:pPr>
        <w:pStyle w:val="ListParagraph"/>
        <w:numPr>
          <w:ilvl w:val="0"/>
          <w:numId w:val="18"/>
        </w:numPr>
        <w:ind w:left="180" w:hanging="180"/>
      </w:pPr>
      <w:r>
        <w:t>Persistence in the asking, seeking, knocking...</w:t>
      </w:r>
    </w:p>
    <w:p w:rsidR="00207F9D" w:rsidRDefault="00207F9D" w:rsidP="00207F9D">
      <w:pPr>
        <w:pStyle w:val="ListParagraph"/>
        <w:numPr>
          <w:ilvl w:val="0"/>
          <w:numId w:val="18"/>
        </w:numPr>
        <w:ind w:left="180" w:hanging="180"/>
      </w:pPr>
      <w:r>
        <w:t>Present acts, future fulfillments…</w:t>
      </w:r>
    </w:p>
    <w:p w:rsidR="00207F9D" w:rsidRPr="00187F35" w:rsidRDefault="00207F9D" w:rsidP="00207F9D">
      <w:pPr>
        <w:pStyle w:val="ListParagraph"/>
        <w:numPr>
          <w:ilvl w:val="0"/>
          <w:numId w:val="18"/>
        </w:numPr>
        <w:ind w:left="180" w:hanging="180"/>
      </w:pPr>
      <w:r>
        <w:t>God’s desire in gifting His children good gifts…</w:t>
      </w:r>
    </w:p>
    <w:p w:rsidR="00207F9D" w:rsidRPr="00180315" w:rsidRDefault="00207F9D" w:rsidP="00207F9D">
      <w:pPr>
        <w:rPr>
          <w:b/>
          <w:sz w:val="20"/>
          <w:u w:val="single"/>
        </w:rPr>
      </w:pPr>
    </w:p>
    <w:p w:rsidR="00207F9D" w:rsidRPr="00187F35" w:rsidRDefault="00207F9D" w:rsidP="00207F9D">
      <w:pPr>
        <w:rPr>
          <w:b/>
          <w:u w:val="single"/>
        </w:rPr>
      </w:pPr>
      <w:r>
        <w:rPr>
          <w:b/>
          <w:u w:val="single"/>
        </w:rPr>
        <w:t>Golden Rule and Golden Gates (v.12-14)</w:t>
      </w:r>
    </w:p>
    <w:p w:rsidR="00207F9D" w:rsidRDefault="00207F9D" w:rsidP="00207F9D">
      <w:pPr>
        <w:pStyle w:val="ListParagraph"/>
        <w:numPr>
          <w:ilvl w:val="0"/>
          <w:numId w:val="19"/>
        </w:numPr>
        <w:ind w:left="180" w:hanging="180"/>
      </w:pPr>
      <w:r>
        <w:t>Golden rule sums up the Bible’s rules…</w:t>
      </w:r>
    </w:p>
    <w:p w:rsidR="00207F9D" w:rsidRDefault="00207F9D" w:rsidP="00207F9D">
      <w:r>
        <w:t xml:space="preserve">      -Knowing self’s desires is first steps in </w:t>
      </w:r>
      <w:r>
        <w:tab/>
        <w:t>serving others well…</w:t>
      </w:r>
    </w:p>
    <w:p w:rsidR="00207F9D" w:rsidRDefault="00207F9D" w:rsidP="00207F9D">
      <w:pPr>
        <w:pStyle w:val="ListParagraph"/>
        <w:numPr>
          <w:ilvl w:val="0"/>
          <w:numId w:val="19"/>
        </w:numPr>
        <w:ind w:left="180" w:hanging="180"/>
      </w:pPr>
      <w:r>
        <w:t>Two paths contrasted at every angle…</w:t>
      </w:r>
    </w:p>
    <w:p w:rsidR="00207F9D" w:rsidRDefault="00207F9D" w:rsidP="00207F9D">
      <w:pPr>
        <w:pStyle w:val="ListParagraph"/>
        <w:numPr>
          <w:ilvl w:val="0"/>
          <w:numId w:val="19"/>
        </w:numPr>
        <w:ind w:left="180" w:hanging="180"/>
      </w:pPr>
      <w:r>
        <w:t>Which path are you walking? (cf. 7:21-27).</w:t>
      </w:r>
    </w:p>
    <w:p w:rsidR="00207F9D" w:rsidRDefault="00207F9D" w:rsidP="00207F9D">
      <w:pPr>
        <w:rPr>
          <w:b/>
        </w:rPr>
      </w:pPr>
      <w:r>
        <w:rPr>
          <w:noProof/>
        </w:rPr>
        <w:lastRenderedPageBreak/>
        <w:drawing>
          <wp:anchor distT="0" distB="0" distL="114300" distR="114300" simplePos="0" relativeHeight="251691008" behindDoc="1" locked="0" layoutInCell="1" allowOverlap="1" wp14:anchorId="7FAAFA46" wp14:editId="5D5054A7">
            <wp:simplePos x="0" y="0"/>
            <wp:positionH relativeFrom="column">
              <wp:posOffset>1550670</wp:posOffset>
            </wp:positionH>
            <wp:positionV relativeFrom="paragraph">
              <wp:posOffset>57150</wp:posOffset>
            </wp:positionV>
            <wp:extent cx="1333500" cy="628650"/>
            <wp:effectExtent l="0" t="0" r="0" b="0"/>
            <wp:wrapNone/>
            <wp:docPr id="10" name="Picture 10" descr="5,300+ Preacher Stock Illustrations, Royalty-Free Vector Graphics &amp; Clip Art  - iStock | Pastor, Church,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00+ Preacher Stock Illustrations, Royalty-Free Vector Graphics &amp; Clip Art  - iStock | Pastor, Church, Min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207F9D" w:rsidRDefault="00207F9D" w:rsidP="00207F9D">
      <w:pPr>
        <w:rPr>
          <w:i/>
        </w:rPr>
      </w:pPr>
      <w:r>
        <w:rPr>
          <w:i/>
        </w:rPr>
        <w:t xml:space="preserve">    The GOAT Sermon:</w:t>
      </w:r>
      <w:r w:rsidRPr="00036E56">
        <w:rPr>
          <w:noProof/>
        </w:rPr>
        <w:t xml:space="preserve"> </w:t>
      </w:r>
    </w:p>
    <w:p w:rsidR="00207F9D" w:rsidRDefault="00207F9D" w:rsidP="00207F9D">
      <w:pPr>
        <w:rPr>
          <w:i/>
        </w:rPr>
      </w:pPr>
      <w:r>
        <w:rPr>
          <w:i/>
        </w:rPr>
        <w:t xml:space="preserve">Judging, Seeking, Entering </w:t>
      </w:r>
    </w:p>
    <w:p w:rsidR="00207F9D" w:rsidRDefault="00207F9D" w:rsidP="00207F9D">
      <w:pPr>
        <w:rPr>
          <w:b/>
        </w:rPr>
      </w:pPr>
      <w:r>
        <w:rPr>
          <w:b/>
        </w:rPr>
        <w:t xml:space="preserve">      Matthew 7:1-14</w:t>
      </w:r>
    </w:p>
    <w:p w:rsidR="00207F9D" w:rsidRPr="00233D3B" w:rsidRDefault="00207F9D" w:rsidP="00207F9D">
      <w:pPr>
        <w:rPr>
          <w:b/>
          <w:sz w:val="6"/>
        </w:rPr>
      </w:pPr>
    </w:p>
    <w:p w:rsidR="00207F9D" w:rsidRDefault="00207F9D" w:rsidP="00207F9D">
      <w:r>
        <w:rPr>
          <w:b/>
        </w:rPr>
        <w:t>Intro:</w:t>
      </w:r>
      <w:r>
        <w:t xml:space="preserve"> Last week topic: worry/stress/anxiety...</w:t>
      </w:r>
    </w:p>
    <w:p w:rsidR="00207F9D" w:rsidRDefault="00207F9D" w:rsidP="00207F9D">
      <w:pPr>
        <w:pStyle w:val="ListParagraph"/>
        <w:numPr>
          <w:ilvl w:val="0"/>
          <w:numId w:val="17"/>
        </w:numPr>
        <w:tabs>
          <w:tab w:val="left" w:pos="450"/>
        </w:tabs>
        <w:ind w:left="180" w:hanging="180"/>
      </w:pPr>
      <w:r>
        <w:t>Jesus didn’t pretend problems weren’t part of life’s reality (6:34), but shows us perspective to process thru life’s problems…</w:t>
      </w:r>
    </w:p>
    <w:p w:rsidR="00207F9D" w:rsidRPr="0032728A" w:rsidRDefault="00207F9D" w:rsidP="00207F9D">
      <w:pPr>
        <w:rPr>
          <w:sz w:val="12"/>
        </w:rPr>
      </w:pPr>
    </w:p>
    <w:p w:rsidR="00207F9D" w:rsidRDefault="00207F9D" w:rsidP="00207F9D">
      <w:r w:rsidRPr="001315FC">
        <w:rPr>
          <w:b/>
        </w:rPr>
        <w:t>Read:</w:t>
      </w:r>
      <w:r>
        <w:t xml:space="preserve"> Matthew 7:1-14</w:t>
      </w:r>
    </w:p>
    <w:p w:rsidR="00207F9D" w:rsidRDefault="00207F9D" w:rsidP="00207F9D">
      <w:pPr>
        <w:pStyle w:val="ListParagraph"/>
        <w:numPr>
          <w:ilvl w:val="0"/>
          <w:numId w:val="17"/>
        </w:numPr>
        <w:ind w:left="180" w:hanging="180"/>
      </w:pPr>
      <w:r>
        <w:t xml:space="preserve">Structure of </w:t>
      </w:r>
      <w:proofErr w:type="gramStart"/>
      <w:r>
        <w:t>The</w:t>
      </w:r>
      <w:proofErr w:type="gramEnd"/>
      <w:r>
        <w:t xml:space="preserve"> GOAT Sermon…</w:t>
      </w:r>
    </w:p>
    <w:p w:rsidR="00207F9D" w:rsidRDefault="00207F9D" w:rsidP="00207F9D">
      <w:r>
        <w:t xml:space="preserve">     -Mt.5: Blessed Life contrasted with broken </w:t>
      </w:r>
      <w:r>
        <w:tab/>
        <w:t>life…</w:t>
      </w:r>
    </w:p>
    <w:p w:rsidR="00207F9D" w:rsidRDefault="00207F9D" w:rsidP="00207F9D">
      <w:r>
        <w:t xml:space="preserve">     -Mt.6: Practices to put broken piece back </w:t>
      </w:r>
      <w:r>
        <w:tab/>
        <w:t>together…</w:t>
      </w:r>
    </w:p>
    <w:p w:rsidR="00207F9D" w:rsidRDefault="00207F9D" w:rsidP="00207F9D">
      <w:r>
        <w:t xml:space="preserve">    -Mt.7: Earthly choices and eternal </w:t>
      </w:r>
      <w:r>
        <w:tab/>
        <w:t>implications…</w:t>
      </w:r>
    </w:p>
    <w:p w:rsidR="00207F9D" w:rsidRPr="00180315" w:rsidRDefault="00207F9D" w:rsidP="00207F9D">
      <w:pPr>
        <w:rPr>
          <w:sz w:val="20"/>
        </w:rPr>
      </w:pPr>
    </w:p>
    <w:p w:rsidR="00207F9D" w:rsidRPr="00187F35" w:rsidRDefault="00207F9D" w:rsidP="00207F9D">
      <w:pPr>
        <w:rPr>
          <w:b/>
          <w:u w:val="single"/>
        </w:rPr>
      </w:pPr>
      <w:r>
        <w:rPr>
          <w:b/>
          <w:u w:val="single"/>
        </w:rPr>
        <w:t>Judging (v.1-6)</w:t>
      </w:r>
    </w:p>
    <w:p w:rsidR="00207F9D" w:rsidRDefault="00207F9D" w:rsidP="00207F9D">
      <w:pPr>
        <w:pStyle w:val="ListParagraph"/>
        <w:numPr>
          <w:ilvl w:val="0"/>
          <w:numId w:val="17"/>
        </w:numPr>
        <w:ind w:left="180" w:hanging="180"/>
      </w:pPr>
      <w:proofErr w:type="gramStart"/>
      <w:r>
        <w:t>v.1</w:t>
      </w:r>
      <w:proofErr w:type="gramEnd"/>
      <w:r>
        <w:t xml:space="preserve"> and the most abused verse in Bible…</w:t>
      </w:r>
    </w:p>
    <w:p w:rsidR="00207F9D" w:rsidRDefault="00207F9D" w:rsidP="00207F9D">
      <w:pPr>
        <w:pStyle w:val="ListParagraph"/>
        <w:numPr>
          <w:ilvl w:val="0"/>
          <w:numId w:val="17"/>
        </w:numPr>
        <w:ind w:left="180" w:hanging="180"/>
      </w:pPr>
      <w:r>
        <w:t>Context is against hypocritical judgment, not making any judgment calls in life…</w:t>
      </w:r>
    </w:p>
    <w:p w:rsidR="00207F9D" w:rsidRDefault="00207F9D" w:rsidP="00207F9D">
      <w:pPr>
        <w:pStyle w:val="ListParagraph"/>
        <w:numPr>
          <w:ilvl w:val="0"/>
          <w:numId w:val="17"/>
        </w:numPr>
        <w:ind w:left="180" w:hanging="180"/>
      </w:pPr>
      <w:r>
        <w:t>The Bible’s command for good judgements (cf. Mt.7:15-20, 18:15, 19:28, Jn.7:24, 1Cor.5:12-13)…</w:t>
      </w:r>
    </w:p>
    <w:p w:rsidR="00207F9D" w:rsidRDefault="00207F9D" w:rsidP="00207F9D">
      <w:pPr>
        <w:pStyle w:val="ListParagraph"/>
        <w:numPr>
          <w:ilvl w:val="0"/>
          <w:numId w:val="17"/>
        </w:numPr>
        <w:ind w:left="180" w:hanging="180"/>
      </w:pPr>
      <w:r>
        <w:t>Principles for making good judgments…</w:t>
      </w:r>
    </w:p>
    <w:p w:rsidR="00207F9D" w:rsidRDefault="00207F9D" w:rsidP="00207F9D">
      <w:r>
        <w:t xml:space="preserve">   a) __________________________________</w:t>
      </w:r>
    </w:p>
    <w:p w:rsidR="00207F9D" w:rsidRDefault="00207F9D" w:rsidP="00207F9D">
      <w:r>
        <w:t xml:space="preserve">   b) __________________________________</w:t>
      </w:r>
    </w:p>
    <w:p w:rsidR="00207F9D" w:rsidRPr="00180315" w:rsidRDefault="00207F9D" w:rsidP="00207F9D">
      <w:pPr>
        <w:rPr>
          <w:sz w:val="20"/>
        </w:rPr>
      </w:pPr>
      <w:r>
        <w:t xml:space="preserve">   c) __________________________________</w:t>
      </w:r>
      <w:r>
        <w:br/>
      </w:r>
    </w:p>
    <w:p w:rsidR="00207F9D" w:rsidRDefault="00207F9D" w:rsidP="00207F9D">
      <w:pPr>
        <w:rPr>
          <w:b/>
          <w:u w:val="single"/>
        </w:rPr>
      </w:pPr>
      <w:r>
        <w:rPr>
          <w:b/>
          <w:u w:val="single"/>
        </w:rPr>
        <w:t>Ask, Seek, Knock (v.7-11)</w:t>
      </w:r>
    </w:p>
    <w:p w:rsidR="00207F9D" w:rsidRDefault="00207F9D" w:rsidP="00207F9D">
      <w:pPr>
        <w:pStyle w:val="ListParagraph"/>
        <w:numPr>
          <w:ilvl w:val="0"/>
          <w:numId w:val="18"/>
        </w:numPr>
        <w:ind w:left="180" w:hanging="180"/>
      </w:pPr>
      <w:r>
        <w:t>Persistence in the asking, seeking, knocking...</w:t>
      </w:r>
    </w:p>
    <w:p w:rsidR="00207F9D" w:rsidRDefault="00207F9D" w:rsidP="00207F9D">
      <w:pPr>
        <w:pStyle w:val="ListParagraph"/>
        <w:numPr>
          <w:ilvl w:val="0"/>
          <w:numId w:val="18"/>
        </w:numPr>
        <w:ind w:left="180" w:hanging="180"/>
      </w:pPr>
      <w:r>
        <w:t>Present acts, future fulfillments…</w:t>
      </w:r>
    </w:p>
    <w:p w:rsidR="00207F9D" w:rsidRPr="00187F35" w:rsidRDefault="00207F9D" w:rsidP="00207F9D">
      <w:pPr>
        <w:pStyle w:val="ListParagraph"/>
        <w:numPr>
          <w:ilvl w:val="0"/>
          <w:numId w:val="18"/>
        </w:numPr>
        <w:ind w:left="180" w:hanging="180"/>
      </w:pPr>
      <w:r>
        <w:t>God’s desire in gifting His children good gifts…</w:t>
      </w:r>
    </w:p>
    <w:p w:rsidR="00207F9D" w:rsidRPr="00180315" w:rsidRDefault="00207F9D" w:rsidP="00207F9D">
      <w:pPr>
        <w:rPr>
          <w:b/>
          <w:sz w:val="20"/>
          <w:u w:val="single"/>
        </w:rPr>
      </w:pPr>
    </w:p>
    <w:p w:rsidR="00207F9D" w:rsidRPr="00187F35" w:rsidRDefault="00207F9D" w:rsidP="00207F9D">
      <w:pPr>
        <w:rPr>
          <w:b/>
          <w:u w:val="single"/>
        </w:rPr>
      </w:pPr>
      <w:r>
        <w:rPr>
          <w:b/>
          <w:u w:val="single"/>
        </w:rPr>
        <w:t>Golden Rule and Golden Gates (v.12-14)</w:t>
      </w:r>
    </w:p>
    <w:p w:rsidR="00207F9D" w:rsidRDefault="00207F9D" w:rsidP="00207F9D">
      <w:pPr>
        <w:pStyle w:val="ListParagraph"/>
        <w:numPr>
          <w:ilvl w:val="0"/>
          <w:numId w:val="19"/>
        </w:numPr>
        <w:ind w:left="180" w:hanging="180"/>
      </w:pPr>
      <w:r>
        <w:t>Golden rule sums up the Bible’s rules…</w:t>
      </w:r>
    </w:p>
    <w:p w:rsidR="00207F9D" w:rsidRDefault="00207F9D" w:rsidP="00207F9D">
      <w:r>
        <w:t xml:space="preserve">      -Knowing self’s desires is first steps in </w:t>
      </w:r>
      <w:r>
        <w:tab/>
        <w:t>serving others well…</w:t>
      </w:r>
    </w:p>
    <w:p w:rsidR="00207F9D" w:rsidRDefault="00207F9D" w:rsidP="00207F9D">
      <w:pPr>
        <w:pStyle w:val="ListParagraph"/>
        <w:numPr>
          <w:ilvl w:val="0"/>
          <w:numId w:val="19"/>
        </w:numPr>
        <w:ind w:left="180" w:hanging="180"/>
      </w:pPr>
      <w:r>
        <w:t>Two paths contrasted at every angle…</w:t>
      </w:r>
    </w:p>
    <w:p w:rsidR="00761736" w:rsidRDefault="00207F9D" w:rsidP="00DC0318">
      <w:pPr>
        <w:pStyle w:val="ListParagraph"/>
        <w:numPr>
          <w:ilvl w:val="0"/>
          <w:numId w:val="19"/>
        </w:numPr>
        <w:ind w:left="180" w:hanging="180"/>
      </w:pPr>
      <w:r>
        <w:t>Which path are you walking? (cf. 7:21-27).</w:t>
      </w:r>
    </w:p>
    <w:p w:rsidR="00DC0318" w:rsidRPr="00BD7FE8" w:rsidRDefault="00DC0318" w:rsidP="00DC0318">
      <w:r w:rsidRPr="00DB43DE">
        <w:rPr>
          <w:rFonts w:ascii="Times New Roman" w:eastAsia="Calibri" w:hAnsi="Times New Roman" w:cs="Times New Roman"/>
          <w:noProof/>
        </w:rPr>
        <w:lastRenderedPageBreak/>
        <w:drawing>
          <wp:anchor distT="0" distB="0" distL="114300" distR="114300" simplePos="0" relativeHeight="251665408" behindDoc="1" locked="0" layoutInCell="1" allowOverlap="1" wp14:anchorId="6C1FCD0E" wp14:editId="1B0A88DA">
            <wp:simplePos x="0" y="0"/>
            <wp:positionH relativeFrom="column">
              <wp:posOffset>194310</wp:posOffset>
            </wp:positionH>
            <wp:positionV relativeFrom="paragraph">
              <wp:posOffset>28575</wp:posOffset>
            </wp:positionV>
            <wp:extent cx="581025" cy="340995"/>
            <wp:effectExtent l="0" t="0" r="9525" b="1905"/>
            <wp:wrapNone/>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66432" behindDoc="1" locked="0" layoutInCell="1" allowOverlap="1" wp14:anchorId="7E30C2EC" wp14:editId="2FB2CCA0">
            <wp:simplePos x="0" y="0"/>
            <wp:positionH relativeFrom="column">
              <wp:posOffset>2089785</wp:posOffset>
            </wp:positionH>
            <wp:positionV relativeFrom="paragraph">
              <wp:posOffset>28575</wp:posOffset>
            </wp:positionV>
            <wp:extent cx="571500" cy="342900"/>
            <wp:effectExtent l="0" t="0" r="0" b="0"/>
            <wp:wrapNone/>
            <wp:docPr id="4" name="Picture 4"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DC0318" w:rsidRPr="00DB43DE" w:rsidRDefault="00DC0318" w:rsidP="00DC0318">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DC0318" w:rsidRPr="00DB43DE" w:rsidRDefault="00DC0318" w:rsidP="00DC0318">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DC0318" w:rsidRDefault="00DC0318" w:rsidP="00DC0318">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DC0318" w:rsidRPr="00A05897" w:rsidRDefault="00DC0318" w:rsidP="00DC0318">
      <w:pPr>
        <w:jc w:val="center"/>
        <w:rPr>
          <w:rFonts w:ascii="Times New Roman" w:eastAsia="Calibri" w:hAnsi="Times New Roman" w:cs="Times New Roman"/>
          <w:sz w:val="20"/>
        </w:rPr>
      </w:pPr>
    </w:p>
    <w:p w:rsidR="00207F9D" w:rsidRPr="00207F9D" w:rsidRDefault="00207F9D" w:rsidP="00207F9D">
      <w:pPr>
        <w:rPr>
          <w:rFonts w:ascii="Times New Roman" w:eastAsia="Calibri" w:hAnsi="Times New Roman" w:cs="Times New Roman"/>
          <w:i/>
        </w:rPr>
      </w:pPr>
      <w:r w:rsidRPr="00207F9D">
        <w:rPr>
          <w:rFonts w:ascii="Times New Roman" w:eastAsia="Calibri" w:hAnsi="Times New Roman" w:cs="Times New Roman"/>
          <w:i/>
        </w:rPr>
        <w:t>*</w:t>
      </w:r>
      <w:r w:rsidRPr="00207F9D">
        <w:rPr>
          <w:rFonts w:ascii="Times New Roman" w:eastAsia="Calibri" w:hAnsi="Times New Roman" w:cs="Times New Roman"/>
          <w:b/>
          <w:i/>
        </w:rPr>
        <w:t>Watch:</w:t>
      </w:r>
      <w:r>
        <w:rPr>
          <w:rFonts w:ascii="Times New Roman" w:eastAsia="Calibri" w:hAnsi="Times New Roman" w:cs="Times New Roman"/>
          <w:i/>
        </w:rPr>
        <w:t xml:space="preserve"> Ep.8 “Sustenance” (75</w:t>
      </w:r>
      <w:r w:rsidRPr="00207F9D">
        <w:rPr>
          <w:rFonts w:ascii="Times New Roman" w:eastAsia="Calibri" w:hAnsi="Times New Roman" w:cs="Times New Roman"/>
          <w:i/>
        </w:rPr>
        <w:t xml:space="preserve">min). </w:t>
      </w:r>
    </w:p>
    <w:p w:rsidR="00207F9D" w:rsidRDefault="00437892" w:rsidP="00207F9D">
      <w:pPr>
        <w:rPr>
          <w:rFonts w:ascii="Times New Roman" w:eastAsia="Calibri" w:hAnsi="Times New Roman" w:cs="Times New Roman"/>
          <w:i/>
        </w:rPr>
      </w:pPr>
      <w:r>
        <w:rPr>
          <w:rFonts w:ascii="Times New Roman" w:eastAsia="Calibri" w:hAnsi="Times New Roman" w:cs="Times New Roman"/>
          <w:i/>
        </w:rPr>
        <w:t xml:space="preserve"> (Because of the length of this episode, we may return to certain clips to discuss further in next week’s group discussion.)</w:t>
      </w:r>
      <w:r w:rsidRPr="00437892">
        <w:rPr>
          <w:rFonts w:ascii="Times New Roman" w:eastAsia="Calibri" w:hAnsi="Times New Roman" w:cs="Times New Roman"/>
          <w:i/>
        </w:rPr>
        <w:t xml:space="preserve"> </w:t>
      </w:r>
      <w:r w:rsidRPr="00207F9D">
        <w:rPr>
          <w:rFonts w:ascii="Times New Roman" w:eastAsia="Calibri" w:hAnsi="Times New Roman" w:cs="Times New Roman"/>
          <w:i/>
        </w:rPr>
        <w:t>What most caught your attention watching this episode?</w:t>
      </w: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r>
        <w:rPr>
          <w:rFonts w:ascii="Times New Roman" w:eastAsia="Calibri" w:hAnsi="Times New Roman" w:cs="Times New Roman"/>
          <w:i/>
        </w:rPr>
        <w:t>*When Jesus feeds 5,000, He talks about “spiritual food” and “actual food” and He supplies both in that gathering.  What are ways you see Jesus’ people today meeting “spiritual” and “actual”</w:t>
      </w:r>
      <w:r w:rsidR="00D443B3">
        <w:rPr>
          <w:rFonts w:ascii="Times New Roman" w:eastAsia="Calibri" w:hAnsi="Times New Roman" w:cs="Times New Roman"/>
          <w:i/>
        </w:rPr>
        <w:t xml:space="preserve"> needs</w:t>
      </w:r>
      <w:r>
        <w:rPr>
          <w:rFonts w:ascii="Times New Roman" w:eastAsia="Calibri" w:hAnsi="Times New Roman" w:cs="Times New Roman"/>
          <w:i/>
        </w:rPr>
        <w:t>?</w:t>
      </w: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Default="00437892" w:rsidP="00207F9D">
      <w:pPr>
        <w:rPr>
          <w:rFonts w:ascii="Times New Roman" w:eastAsia="Calibri" w:hAnsi="Times New Roman" w:cs="Times New Roman"/>
          <w:i/>
        </w:rPr>
      </w:pPr>
    </w:p>
    <w:p w:rsidR="00437892" w:rsidRPr="00207F9D" w:rsidRDefault="00437892" w:rsidP="00207F9D">
      <w:pPr>
        <w:rPr>
          <w:rFonts w:ascii="Times New Roman" w:eastAsia="Calibri" w:hAnsi="Times New Roman" w:cs="Times New Roman"/>
          <w:i/>
        </w:rPr>
      </w:pPr>
      <w:r>
        <w:rPr>
          <w:rFonts w:ascii="Times New Roman" w:eastAsia="Calibri" w:hAnsi="Times New Roman" w:cs="Times New Roman"/>
          <w:i/>
        </w:rPr>
        <w:t>*In this episode, Jesus said to Peter: “I have much planned for you Simon, including hard things…just keep your eyes on me.”  If Jesus gave you a quote at the end of this episode in your life, what would He say?  (Clue: it might be helpful to start with</w:t>
      </w:r>
      <w:r w:rsidR="00D443B3">
        <w:rPr>
          <w:rFonts w:ascii="Times New Roman" w:eastAsia="Calibri" w:hAnsi="Times New Roman" w:cs="Times New Roman"/>
          <w:i/>
        </w:rPr>
        <w:t>,</w:t>
      </w:r>
      <w:r>
        <w:rPr>
          <w:rFonts w:ascii="Times New Roman" w:eastAsia="Calibri" w:hAnsi="Times New Roman" w:cs="Times New Roman"/>
          <w:i/>
        </w:rPr>
        <w:t xml:space="preserve"> “I have much planned for you ______, including ________...just keep your eyes on me.”)</w:t>
      </w:r>
    </w:p>
    <w:p w:rsidR="00207F9D" w:rsidRDefault="00207F9D" w:rsidP="00207F9D">
      <w:pPr>
        <w:rPr>
          <w:rFonts w:ascii="Times New Roman" w:eastAsia="Calibri" w:hAnsi="Times New Roman" w:cs="Times New Roman"/>
          <w:i/>
        </w:rPr>
      </w:pPr>
    </w:p>
    <w:p w:rsidR="00D443B3" w:rsidRDefault="00D443B3" w:rsidP="00D443B3">
      <w:pPr>
        <w:pStyle w:val="ListParagraph"/>
        <w:ind w:left="180"/>
      </w:pPr>
    </w:p>
    <w:p w:rsidR="00D443B3" w:rsidRPr="00BD7FE8" w:rsidRDefault="00D443B3" w:rsidP="00D443B3">
      <w:r w:rsidRPr="00DB43DE">
        <w:rPr>
          <w:rFonts w:ascii="Times New Roman" w:eastAsia="Calibri" w:hAnsi="Times New Roman" w:cs="Times New Roman"/>
          <w:noProof/>
        </w:rPr>
        <w:lastRenderedPageBreak/>
        <w:drawing>
          <wp:anchor distT="0" distB="0" distL="114300" distR="114300" simplePos="0" relativeHeight="251693056" behindDoc="1" locked="0" layoutInCell="1" allowOverlap="1" wp14:anchorId="0F65C4CE" wp14:editId="4E3BD54C">
            <wp:simplePos x="0" y="0"/>
            <wp:positionH relativeFrom="column">
              <wp:posOffset>194310</wp:posOffset>
            </wp:positionH>
            <wp:positionV relativeFrom="paragraph">
              <wp:posOffset>28575</wp:posOffset>
            </wp:positionV>
            <wp:extent cx="581025" cy="340995"/>
            <wp:effectExtent l="0" t="0" r="9525" b="1905"/>
            <wp:wrapNone/>
            <wp:docPr id="11" name="Picture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94080" behindDoc="1" locked="0" layoutInCell="1" allowOverlap="1" wp14:anchorId="6872A2DE" wp14:editId="10DF0BD2">
            <wp:simplePos x="0" y="0"/>
            <wp:positionH relativeFrom="column">
              <wp:posOffset>2089785</wp:posOffset>
            </wp:positionH>
            <wp:positionV relativeFrom="paragraph">
              <wp:posOffset>28575</wp:posOffset>
            </wp:positionV>
            <wp:extent cx="571500" cy="342900"/>
            <wp:effectExtent l="0" t="0" r="0" b="0"/>
            <wp:wrapNone/>
            <wp:docPr id="12" name="Picture 12"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D443B3" w:rsidRPr="00DB43DE" w:rsidRDefault="00D443B3" w:rsidP="00D443B3">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D443B3" w:rsidRPr="00DB43DE" w:rsidRDefault="00D443B3" w:rsidP="00D443B3">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D443B3" w:rsidRDefault="00D443B3" w:rsidP="00D443B3">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D443B3" w:rsidRPr="00A05897" w:rsidRDefault="00D443B3" w:rsidP="00D443B3">
      <w:pPr>
        <w:jc w:val="center"/>
        <w:rPr>
          <w:rFonts w:ascii="Times New Roman" w:eastAsia="Calibri" w:hAnsi="Times New Roman" w:cs="Times New Roman"/>
          <w:sz w:val="20"/>
        </w:rPr>
      </w:pPr>
    </w:p>
    <w:p w:rsidR="00D443B3" w:rsidRPr="00207F9D" w:rsidRDefault="00D443B3" w:rsidP="00D443B3">
      <w:pPr>
        <w:rPr>
          <w:rFonts w:ascii="Times New Roman" w:eastAsia="Calibri" w:hAnsi="Times New Roman" w:cs="Times New Roman"/>
          <w:i/>
        </w:rPr>
      </w:pPr>
      <w:r w:rsidRPr="00207F9D">
        <w:rPr>
          <w:rFonts w:ascii="Times New Roman" w:eastAsia="Calibri" w:hAnsi="Times New Roman" w:cs="Times New Roman"/>
          <w:i/>
        </w:rPr>
        <w:t>*</w:t>
      </w:r>
      <w:r w:rsidRPr="00207F9D">
        <w:rPr>
          <w:rFonts w:ascii="Times New Roman" w:eastAsia="Calibri" w:hAnsi="Times New Roman" w:cs="Times New Roman"/>
          <w:b/>
          <w:i/>
        </w:rPr>
        <w:t>Watch:</w:t>
      </w:r>
      <w:r>
        <w:rPr>
          <w:rFonts w:ascii="Times New Roman" w:eastAsia="Calibri" w:hAnsi="Times New Roman" w:cs="Times New Roman"/>
          <w:i/>
        </w:rPr>
        <w:t xml:space="preserve"> Ep.8 “Sustenance” (75</w:t>
      </w:r>
      <w:r w:rsidRPr="00207F9D">
        <w:rPr>
          <w:rFonts w:ascii="Times New Roman" w:eastAsia="Calibri" w:hAnsi="Times New Roman" w:cs="Times New Roman"/>
          <w:i/>
        </w:rPr>
        <w:t xml:space="preserve">min). </w:t>
      </w:r>
    </w:p>
    <w:p w:rsidR="00D443B3" w:rsidRDefault="00D443B3" w:rsidP="00D443B3">
      <w:pPr>
        <w:rPr>
          <w:rFonts w:ascii="Times New Roman" w:eastAsia="Calibri" w:hAnsi="Times New Roman" w:cs="Times New Roman"/>
          <w:i/>
        </w:rPr>
      </w:pPr>
      <w:r>
        <w:rPr>
          <w:rFonts w:ascii="Times New Roman" w:eastAsia="Calibri" w:hAnsi="Times New Roman" w:cs="Times New Roman"/>
          <w:i/>
        </w:rPr>
        <w:t xml:space="preserve"> (Because of the length of this episode, we may return to certain clips to discuss further in next week’s group discussion.)</w:t>
      </w:r>
      <w:r w:rsidRPr="00437892">
        <w:rPr>
          <w:rFonts w:ascii="Times New Roman" w:eastAsia="Calibri" w:hAnsi="Times New Roman" w:cs="Times New Roman"/>
          <w:i/>
        </w:rPr>
        <w:t xml:space="preserve"> </w:t>
      </w:r>
      <w:r w:rsidRPr="00207F9D">
        <w:rPr>
          <w:rFonts w:ascii="Times New Roman" w:eastAsia="Calibri" w:hAnsi="Times New Roman" w:cs="Times New Roman"/>
          <w:i/>
        </w:rPr>
        <w:t>What most caught your attention watching this episode?</w:t>
      </w: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r>
        <w:rPr>
          <w:rFonts w:ascii="Times New Roman" w:eastAsia="Calibri" w:hAnsi="Times New Roman" w:cs="Times New Roman"/>
          <w:i/>
        </w:rPr>
        <w:t>*When Jesus feeds 5,000, He talks about “spiritual food” and “actual food” and He supplies both in that gathering.  What are ways you see Jesus’ people today meeting “spiritual” and “actual” needs?</w:t>
      </w: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r>
        <w:rPr>
          <w:rFonts w:ascii="Times New Roman" w:eastAsia="Calibri" w:hAnsi="Times New Roman" w:cs="Times New Roman"/>
          <w:i/>
        </w:rPr>
        <w:t>*In this episode, Jesus said to Peter: “I have much planned for you Simon, including hard things…just keep your eyes on me.”  If Jesus gave you a quote at the end of this episode in your life, what would He say?  (Clue: it might be helpful to start with, “I have much planned for you ______, including ________...just keep your eyes on me.”)</w:t>
      </w:r>
    </w:p>
    <w:p w:rsidR="00D443B3" w:rsidRDefault="00D443B3" w:rsidP="00D443B3">
      <w:pPr>
        <w:rPr>
          <w:rFonts w:ascii="Times New Roman" w:eastAsia="Calibri" w:hAnsi="Times New Roman" w:cs="Times New Roman"/>
          <w:i/>
        </w:rPr>
      </w:pPr>
    </w:p>
    <w:p w:rsidR="00D443B3" w:rsidRDefault="00D443B3" w:rsidP="00D443B3">
      <w:pPr>
        <w:pStyle w:val="ListParagraph"/>
        <w:ind w:left="180"/>
      </w:pPr>
    </w:p>
    <w:p w:rsidR="00D443B3" w:rsidRPr="00BD7FE8" w:rsidRDefault="00D443B3" w:rsidP="00D443B3">
      <w:r w:rsidRPr="00DB43DE">
        <w:rPr>
          <w:rFonts w:ascii="Times New Roman" w:eastAsia="Calibri" w:hAnsi="Times New Roman" w:cs="Times New Roman"/>
          <w:noProof/>
        </w:rPr>
        <w:lastRenderedPageBreak/>
        <w:drawing>
          <wp:anchor distT="0" distB="0" distL="114300" distR="114300" simplePos="0" relativeHeight="251696128" behindDoc="1" locked="0" layoutInCell="1" allowOverlap="1" wp14:anchorId="0F65C4CE" wp14:editId="4E3BD54C">
            <wp:simplePos x="0" y="0"/>
            <wp:positionH relativeFrom="column">
              <wp:posOffset>194310</wp:posOffset>
            </wp:positionH>
            <wp:positionV relativeFrom="paragraph">
              <wp:posOffset>28575</wp:posOffset>
            </wp:positionV>
            <wp:extent cx="581025" cy="340995"/>
            <wp:effectExtent l="0" t="0" r="9525" b="1905"/>
            <wp:wrapNone/>
            <wp:docPr id="13" name="Picture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97152" behindDoc="1" locked="0" layoutInCell="1" allowOverlap="1" wp14:anchorId="6872A2DE" wp14:editId="10DF0BD2">
            <wp:simplePos x="0" y="0"/>
            <wp:positionH relativeFrom="column">
              <wp:posOffset>2089785</wp:posOffset>
            </wp:positionH>
            <wp:positionV relativeFrom="paragraph">
              <wp:posOffset>28575</wp:posOffset>
            </wp:positionV>
            <wp:extent cx="571500" cy="342900"/>
            <wp:effectExtent l="0" t="0" r="0" b="0"/>
            <wp:wrapNone/>
            <wp:docPr id="14" name="Picture 14"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D443B3" w:rsidRPr="00DB43DE" w:rsidRDefault="00D443B3" w:rsidP="00D443B3">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D443B3" w:rsidRPr="00DB43DE" w:rsidRDefault="00D443B3" w:rsidP="00D443B3">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D443B3" w:rsidRDefault="00D443B3" w:rsidP="00D443B3">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D443B3" w:rsidRPr="00A05897" w:rsidRDefault="00D443B3" w:rsidP="00D443B3">
      <w:pPr>
        <w:jc w:val="center"/>
        <w:rPr>
          <w:rFonts w:ascii="Times New Roman" w:eastAsia="Calibri" w:hAnsi="Times New Roman" w:cs="Times New Roman"/>
          <w:sz w:val="20"/>
        </w:rPr>
      </w:pPr>
    </w:p>
    <w:p w:rsidR="00D443B3" w:rsidRPr="00207F9D" w:rsidRDefault="00D443B3" w:rsidP="00D443B3">
      <w:pPr>
        <w:rPr>
          <w:rFonts w:ascii="Times New Roman" w:eastAsia="Calibri" w:hAnsi="Times New Roman" w:cs="Times New Roman"/>
          <w:i/>
        </w:rPr>
      </w:pPr>
      <w:r w:rsidRPr="00207F9D">
        <w:rPr>
          <w:rFonts w:ascii="Times New Roman" w:eastAsia="Calibri" w:hAnsi="Times New Roman" w:cs="Times New Roman"/>
          <w:i/>
        </w:rPr>
        <w:t>*</w:t>
      </w:r>
      <w:r w:rsidRPr="00207F9D">
        <w:rPr>
          <w:rFonts w:ascii="Times New Roman" w:eastAsia="Calibri" w:hAnsi="Times New Roman" w:cs="Times New Roman"/>
          <w:b/>
          <w:i/>
        </w:rPr>
        <w:t>Watch:</w:t>
      </w:r>
      <w:r>
        <w:rPr>
          <w:rFonts w:ascii="Times New Roman" w:eastAsia="Calibri" w:hAnsi="Times New Roman" w:cs="Times New Roman"/>
          <w:i/>
        </w:rPr>
        <w:t xml:space="preserve"> Ep.8 “Sustenance” (75</w:t>
      </w:r>
      <w:r w:rsidRPr="00207F9D">
        <w:rPr>
          <w:rFonts w:ascii="Times New Roman" w:eastAsia="Calibri" w:hAnsi="Times New Roman" w:cs="Times New Roman"/>
          <w:i/>
        </w:rPr>
        <w:t xml:space="preserve">min). </w:t>
      </w:r>
    </w:p>
    <w:p w:rsidR="00D443B3" w:rsidRDefault="00D443B3" w:rsidP="00D443B3">
      <w:pPr>
        <w:rPr>
          <w:rFonts w:ascii="Times New Roman" w:eastAsia="Calibri" w:hAnsi="Times New Roman" w:cs="Times New Roman"/>
          <w:i/>
        </w:rPr>
      </w:pPr>
      <w:r>
        <w:rPr>
          <w:rFonts w:ascii="Times New Roman" w:eastAsia="Calibri" w:hAnsi="Times New Roman" w:cs="Times New Roman"/>
          <w:i/>
        </w:rPr>
        <w:t xml:space="preserve"> (Because of the length of this episode, we may return to certain clips to discuss further in next week’s group discussion.)</w:t>
      </w:r>
      <w:r w:rsidRPr="00437892">
        <w:rPr>
          <w:rFonts w:ascii="Times New Roman" w:eastAsia="Calibri" w:hAnsi="Times New Roman" w:cs="Times New Roman"/>
          <w:i/>
        </w:rPr>
        <w:t xml:space="preserve"> </w:t>
      </w:r>
      <w:r w:rsidRPr="00207F9D">
        <w:rPr>
          <w:rFonts w:ascii="Times New Roman" w:eastAsia="Calibri" w:hAnsi="Times New Roman" w:cs="Times New Roman"/>
          <w:i/>
        </w:rPr>
        <w:t>What most caught your attention watching this episode?</w:t>
      </w: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r>
        <w:rPr>
          <w:rFonts w:ascii="Times New Roman" w:eastAsia="Calibri" w:hAnsi="Times New Roman" w:cs="Times New Roman"/>
          <w:i/>
        </w:rPr>
        <w:t>*When Jesus feeds 5,000, He talks about “spiritual food” and “actual food” and He supplies both in that gathering.  What are ways you see Jesus’ people today meeting “spiritual” and “actual” needs?</w:t>
      </w: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Default="00D443B3" w:rsidP="00D443B3">
      <w:pPr>
        <w:rPr>
          <w:rFonts w:ascii="Times New Roman" w:eastAsia="Calibri" w:hAnsi="Times New Roman" w:cs="Times New Roman"/>
          <w:i/>
        </w:rPr>
      </w:pPr>
    </w:p>
    <w:p w:rsidR="00D443B3" w:rsidRPr="00207F9D" w:rsidRDefault="00D443B3" w:rsidP="00D443B3">
      <w:pPr>
        <w:rPr>
          <w:rFonts w:ascii="Times New Roman" w:eastAsia="Calibri" w:hAnsi="Times New Roman" w:cs="Times New Roman"/>
          <w:i/>
        </w:rPr>
      </w:pPr>
      <w:r>
        <w:rPr>
          <w:rFonts w:ascii="Times New Roman" w:eastAsia="Calibri" w:hAnsi="Times New Roman" w:cs="Times New Roman"/>
          <w:i/>
        </w:rPr>
        <w:t>*In this episode, Jesus said to Peter: “I have much planned for you Simon, including hard things…just keep your eyes on me.”  If Jesus gave you a quote at the end of this episode in your life, what would He say?  (Clue: it might be helpful to start with, “I have much planned for you ______, including ________...just keep your eyes on me.”)</w:t>
      </w:r>
    </w:p>
    <w:p w:rsidR="00207F9D" w:rsidRPr="00207F9D" w:rsidRDefault="00207F9D" w:rsidP="00207F9D">
      <w:pPr>
        <w:rPr>
          <w:rFonts w:ascii="Times New Roman" w:eastAsia="Calibri" w:hAnsi="Times New Roman" w:cs="Times New Roman"/>
          <w:i/>
        </w:rPr>
      </w:pPr>
    </w:p>
    <w:p w:rsidR="00097183" w:rsidRPr="008250CD" w:rsidRDefault="00097183" w:rsidP="00411538">
      <w:pPr>
        <w:rPr>
          <w:i/>
        </w:rPr>
      </w:pPr>
      <w:bookmarkStart w:id="0" w:name="_GoBack"/>
      <w:bookmarkEnd w:id="0"/>
    </w:p>
    <w:sectPr w:rsidR="00097183" w:rsidRPr="008250CD" w:rsidSect="00036E56">
      <w:pgSz w:w="15840" w:h="12240" w:orient="landscape"/>
      <w:pgMar w:top="270" w:right="288" w:bottom="288" w:left="288"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A70"/>
    <w:multiLevelType w:val="hybridMultilevel"/>
    <w:tmpl w:val="A56E0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EC7C6F"/>
    <w:multiLevelType w:val="hybridMultilevel"/>
    <w:tmpl w:val="60CA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1B0B0E"/>
    <w:multiLevelType w:val="hybridMultilevel"/>
    <w:tmpl w:val="92C4E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DC7622"/>
    <w:multiLevelType w:val="hybridMultilevel"/>
    <w:tmpl w:val="7974B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012F72"/>
    <w:multiLevelType w:val="hybridMultilevel"/>
    <w:tmpl w:val="F7E24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4D29DC"/>
    <w:multiLevelType w:val="hybridMultilevel"/>
    <w:tmpl w:val="13F62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D3FB7"/>
    <w:multiLevelType w:val="hybridMultilevel"/>
    <w:tmpl w:val="CC02E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BE042D"/>
    <w:multiLevelType w:val="hybridMultilevel"/>
    <w:tmpl w:val="BCDCB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B61089"/>
    <w:multiLevelType w:val="hybridMultilevel"/>
    <w:tmpl w:val="F1F26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443224"/>
    <w:multiLevelType w:val="hybridMultilevel"/>
    <w:tmpl w:val="991EA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865F48"/>
    <w:multiLevelType w:val="hybridMultilevel"/>
    <w:tmpl w:val="41AA9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725E3E"/>
    <w:multiLevelType w:val="hybridMultilevel"/>
    <w:tmpl w:val="68E49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BC4DAB"/>
    <w:multiLevelType w:val="hybridMultilevel"/>
    <w:tmpl w:val="A61E8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FF75CDD"/>
    <w:multiLevelType w:val="hybridMultilevel"/>
    <w:tmpl w:val="287C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F301AE"/>
    <w:multiLevelType w:val="hybridMultilevel"/>
    <w:tmpl w:val="2822E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3045AE"/>
    <w:multiLevelType w:val="hybridMultilevel"/>
    <w:tmpl w:val="B0CAC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53615D1"/>
    <w:multiLevelType w:val="hybridMultilevel"/>
    <w:tmpl w:val="3162D3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7B7D4BFE"/>
    <w:multiLevelType w:val="hybridMultilevel"/>
    <w:tmpl w:val="37FC4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2A090C"/>
    <w:multiLevelType w:val="hybridMultilevel"/>
    <w:tmpl w:val="83026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12"/>
  </w:num>
  <w:num w:numId="4">
    <w:abstractNumId w:val="11"/>
  </w:num>
  <w:num w:numId="5">
    <w:abstractNumId w:val="14"/>
  </w:num>
  <w:num w:numId="6">
    <w:abstractNumId w:val="16"/>
  </w:num>
  <w:num w:numId="7">
    <w:abstractNumId w:val="0"/>
  </w:num>
  <w:num w:numId="8">
    <w:abstractNumId w:val="1"/>
  </w:num>
  <w:num w:numId="9">
    <w:abstractNumId w:val="7"/>
  </w:num>
  <w:num w:numId="10">
    <w:abstractNumId w:val="9"/>
  </w:num>
  <w:num w:numId="11">
    <w:abstractNumId w:val="6"/>
  </w:num>
  <w:num w:numId="12">
    <w:abstractNumId w:val="8"/>
  </w:num>
  <w:num w:numId="13">
    <w:abstractNumId w:val="3"/>
  </w:num>
  <w:num w:numId="14">
    <w:abstractNumId w:val="10"/>
  </w:num>
  <w:num w:numId="15">
    <w:abstractNumId w:val="2"/>
  </w:num>
  <w:num w:numId="16">
    <w:abstractNumId w:val="18"/>
  </w:num>
  <w:num w:numId="17">
    <w:abstractNumId w:val="5"/>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56"/>
    <w:rsid w:val="00036E56"/>
    <w:rsid w:val="00050481"/>
    <w:rsid w:val="00097183"/>
    <w:rsid w:val="000E6DD3"/>
    <w:rsid w:val="001315FC"/>
    <w:rsid w:val="00180315"/>
    <w:rsid w:val="00187F35"/>
    <w:rsid w:val="001A5162"/>
    <w:rsid w:val="001C491C"/>
    <w:rsid w:val="00207F9D"/>
    <w:rsid w:val="00233D3B"/>
    <w:rsid w:val="00246991"/>
    <w:rsid w:val="002675C1"/>
    <w:rsid w:val="002B63E3"/>
    <w:rsid w:val="0032728A"/>
    <w:rsid w:val="003529CB"/>
    <w:rsid w:val="00363EA6"/>
    <w:rsid w:val="00367872"/>
    <w:rsid w:val="00411538"/>
    <w:rsid w:val="00437892"/>
    <w:rsid w:val="00483A83"/>
    <w:rsid w:val="00541B65"/>
    <w:rsid w:val="00761736"/>
    <w:rsid w:val="008250CD"/>
    <w:rsid w:val="008434A1"/>
    <w:rsid w:val="00865DAE"/>
    <w:rsid w:val="0087598B"/>
    <w:rsid w:val="008A01E9"/>
    <w:rsid w:val="009E639C"/>
    <w:rsid w:val="00A129C3"/>
    <w:rsid w:val="00A21854"/>
    <w:rsid w:val="00A65E83"/>
    <w:rsid w:val="00B30BFC"/>
    <w:rsid w:val="00CA2EA0"/>
    <w:rsid w:val="00CE4077"/>
    <w:rsid w:val="00CE7A09"/>
    <w:rsid w:val="00CF745B"/>
    <w:rsid w:val="00D443B3"/>
    <w:rsid w:val="00DC0318"/>
    <w:rsid w:val="00F02412"/>
    <w:rsid w:val="00F64391"/>
    <w:rsid w:val="00FB2C58"/>
    <w:rsid w:val="00FB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28AF-CB13-4C79-9688-F57D1BD2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4</cp:revision>
  <cp:lastPrinted>2024-02-29T14:35:00Z</cp:lastPrinted>
  <dcterms:created xsi:type="dcterms:W3CDTF">2024-03-06T16:43:00Z</dcterms:created>
  <dcterms:modified xsi:type="dcterms:W3CDTF">2024-03-06T17:34:00Z</dcterms:modified>
</cp:coreProperties>
</file>